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FBB" w:rsidRDefault="00F92FBB">
      <w:pPr>
        <w:rPr>
          <w:rFonts w:ascii="Times New Roman" w:hAnsi="Times New Roman" w:cs="Times New Roman"/>
        </w:rPr>
      </w:pPr>
    </w:p>
    <w:p w:rsidR="008630B4" w:rsidRDefault="008630B4">
      <w:pPr>
        <w:rPr>
          <w:rFonts w:ascii="Times New Roman" w:hAnsi="Times New Roman" w:cs="Times New Roman"/>
        </w:rPr>
      </w:pPr>
    </w:p>
    <w:p w:rsidR="008630B4" w:rsidRDefault="008630B4" w:rsidP="0069606C">
      <w:pPr>
        <w:ind w:firstLine="720"/>
        <w:rPr>
          <w:rFonts w:ascii="Times New Roman" w:hAnsi="Times New Roman" w:cs="Times New Roman"/>
        </w:rPr>
      </w:pPr>
    </w:p>
    <w:p w:rsidR="008630B4" w:rsidRPr="00FA2E74" w:rsidRDefault="005523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July</w:t>
      </w:r>
      <w:r w:rsidR="008F2E63">
        <w:rPr>
          <w:rFonts w:ascii="Times New Roman" w:hAnsi="Times New Roman" w:cs="Times New Roman"/>
        </w:rPr>
        <w:t xml:space="preserve"> 12</w:t>
      </w:r>
      <w:r>
        <w:rPr>
          <w:rFonts w:ascii="Times New Roman" w:hAnsi="Times New Roman" w:cs="Times New Roman"/>
        </w:rPr>
        <w:t>,</w:t>
      </w:r>
      <w:r w:rsidR="00615DF5">
        <w:rPr>
          <w:rFonts w:ascii="Times New Roman" w:hAnsi="Times New Roman" w:cs="Times New Roman"/>
        </w:rPr>
        <w:t xml:space="preserve"> 2017</w:t>
      </w:r>
    </w:p>
    <w:p w:rsidR="00214D59" w:rsidRDefault="00CF10D6" w:rsidP="00D4730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Utility Commission of Texas</w:t>
      </w:r>
    </w:p>
    <w:p w:rsidR="00214D59" w:rsidRDefault="00130A24" w:rsidP="00D4730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Attention: Filing Clerk</w:t>
      </w:r>
    </w:p>
    <w:p w:rsidR="00214D59" w:rsidRDefault="00CF10D6" w:rsidP="00D4730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1701 N. Congress Avenue</w:t>
      </w:r>
    </w:p>
    <w:p w:rsidR="008630B4" w:rsidRDefault="00CF10D6" w:rsidP="00D4730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Austin, Texas 78711-3326</w:t>
      </w:r>
    </w:p>
    <w:p w:rsidR="00D4730A" w:rsidRPr="00FA2E74" w:rsidRDefault="00D4730A" w:rsidP="00D4730A">
      <w:pPr>
        <w:spacing w:after="0"/>
        <w:rPr>
          <w:rFonts w:ascii="Times New Roman" w:hAnsi="Times New Roman" w:cs="Times New Roman"/>
        </w:rPr>
      </w:pPr>
    </w:p>
    <w:p w:rsidR="00130A24" w:rsidRDefault="008630B4" w:rsidP="00BE51F4">
      <w:pPr>
        <w:spacing w:after="0"/>
        <w:rPr>
          <w:rFonts w:ascii="Times New Roman" w:hAnsi="Times New Roman" w:cs="Times New Roman"/>
        </w:rPr>
      </w:pPr>
      <w:r w:rsidRPr="00FA2E74">
        <w:rPr>
          <w:rFonts w:ascii="Times New Roman" w:hAnsi="Times New Roman" w:cs="Times New Roman"/>
        </w:rPr>
        <w:t>Reference:</w:t>
      </w:r>
      <w:r w:rsidRPr="00FA2E74">
        <w:rPr>
          <w:rFonts w:ascii="Times New Roman" w:hAnsi="Times New Roman" w:cs="Times New Roman"/>
        </w:rPr>
        <w:tab/>
      </w:r>
      <w:r w:rsidR="00130A24">
        <w:rPr>
          <w:rFonts w:ascii="Times New Roman" w:hAnsi="Times New Roman" w:cs="Times New Roman"/>
        </w:rPr>
        <w:t>Docket No. 47093</w:t>
      </w:r>
    </w:p>
    <w:p w:rsidR="00130A24" w:rsidRDefault="00FB7F7F" w:rsidP="00130A24">
      <w:pPr>
        <w:spacing w:after="0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Water </w:t>
      </w:r>
      <w:r w:rsidR="007D77A8">
        <w:rPr>
          <w:rFonts w:ascii="Times New Roman" w:hAnsi="Times New Roman" w:cs="Times New Roman"/>
        </w:rPr>
        <w:t xml:space="preserve">CCN </w:t>
      </w:r>
      <w:r>
        <w:rPr>
          <w:rFonts w:ascii="Times New Roman" w:hAnsi="Times New Roman" w:cs="Times New Roman"/>
        </w:rPr>
        <w:t>Application</w:t>
      </w:r>
      <w:r w:rsidR="00130A24">
        <w:rPr>
          <w:rFonts w:ascii="Times New Roman" w:hAnsi="Times New Roman" w:cs="Times New Roman"/>
        </w:rPr>
        <w:t xml:space="preserve"> for</w:t>
      </w:r>
    </w:p>
    <w:p w:rsidR="00130A24" w:rsidRDefault="00130A24" w:rsidP="00130A24">
      <w:pPr>
        <w:spacing w:after="0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Petra Firma Development Group, Inc.</w:t>
      </w:r>
    </w:p>
    <w:p w:rsidR="00DB7ADC" w:rsidRDefault="0093324D" w:rsidP="00BE51F4">
      <w:pPr>
        <w:spacing w:after="0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Bleyl Engineering</w:t>
      </w:r>
      <w:r w:rsidR="008630B4" w:rsidRPr="00FA2E74">
        <w:rPr>
          <w:rFonts w:ascii="Times New Roman" w:hAnsi="Times New Roman" w:cs="Times New Roman"/>
        </w:rPr>
        <w:t xml:space="preserve"> Project No. </w:t>
      </w:r>
      <w:r w:rsidR="00BE51F4">
        <w:rPr>
          <w:rFonts w:ascii="Times New Roman" w:hAnsi="Times New Roman" w:cs="Times New Roman"/>
        </w:rPr>
        <w:t>11</w:t>
      </w:r>
      <w:r w:rsidR="00FB7F7F">
        <w:rPr>
          <w:rFonts w:ascii="Times New Roman" w:hAnsi="Times New Roman" w:cs="Times New Roman"/>
        </w:rPr>
        <w:t>806</w:t>
      </w:r>
    </w:p>
    <w:p w:rsidR="00D4730A" w:rsidRPr="00FA2E74" w:rsidRDefault="00D4730A" w:rsidP="00D4730A">
      <w:pPr>
        <w:spacing w:after="0"/>
        <w:ind w:left="720" w:firstLine="720"/>
        <w:rPr>
          <w:rFonts w:ascii="Times New Roman" w:hAnsi="Times New Roman" w:cs="Times New Roman"/>
        </w:rPr>
      </w:pPr>
    </w:p>
    <w:p w:rsidR="008630B4" w:rsidRDefault="00130A24" w:rsidP="00D4730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whom it may concern</w:t>
      </w:r>
      <w:r w:rsidR="008630B4" w:rsidRPr="00FA2E74">
        <w:rPr>
          <w:rFonts w:ascii="Times New Roman" w:hAnsi="Times New Roman" w:cs="Times New Roman"/>
        </w:rPr>
        <w:t>:</w:t>
      </w:r>
    </w:p>
    <w:p w:rsidR="00E41150" w:rsidRPr="00FA2E74" w:rsidRDefault="00E41150" w:rsidP="00D4730A">
      <w:pPr>
        <w:spacing w:after="0"/>
        <w:rPr>
          <w:rFonts w:ascii="Times New Roman" w:hAnsi="Times New Roman" w:cs="Times New Roman"/>
        </w:rPr>
      </w:pPr>
    </w:p>
    <w:p w:rsidR="00130A24" w:rsidRDefault="00BB2AD1" w:rsidP="00924011">
      <w:pPr>
        <w:spacing w:after="0"/>
        <w:jc w:val="both"/>
        <w:rPr>
          <w:rFonts w:ascii="Times New Roman" w:hAnsi="Times New Roman" w:cs="Times New Roman"/>
        </w:rPr>
      </w:pPr>
      <w:r w:rsidRPr="00FA2E74">
        <w:rPr>
          <w:rFonts w:ascii="Times New Roman" w:hAnsi="Times New Roman" w:cs="Times New Roman"/>
        </w:rPr>
        <w:t xml:space="preserve">On behalf of </w:t>
      </w:r>
      <w:r w:rsidR="00762718">
        <w:rPr>
          <w:rFonts w:ascii="Times New Roman" w:hAnsi="Times New Roman" w:cs="Times New Roman"/>
        </w:rPr>
        <w:t>our client</w:t>
      </w:r>
      <w:r w:rsidR="00BE51F4">
        <w:rPr>
          <w:rFonts w:ascii="Times New Roman" w:hAnsi="Times New Roman" w:cs="Times New Roman"/>
        </w:rPr>
        <w:t xml:space="preserve">, </w:t>
      </w:r>
      <w:r w:rsidR="00FB7F7F">
        <w:rPr>
          <w:rFonts w:ascii="Times New Roman" w:hAnsi="Times New Roman" w:cs="Times New Roman"/>
        </w:rPr>
        <w:t xml:space="preserve">Petra Firma Development </w:t>
      </w:r>
      <w:r w:rsidR="0093324D">
        <w:rPr>
          <w:rFonts w:ascii="Times New Roman" w:hAnsi="Times New Roman" w:cs="Times New Roman"/>
        </w:rPr>
        <w:t>Group, Inc.</w:t>
      </w:r>
      <w:r w:rsidR="00FB7F7F">
        <w:rPr>
          <w:rFonts w:ascii="Times New Roman" w:hAnsi="Times New Roman" w:cs="Times New Roman"/>
        </w:rPr>
        <w:t xml:space="preserve"> (“Petra Firma”)</w:t>
      </w:r>
      <w:r w:rsidR="00BE51F4">
        <w:rPr>
          <w:rFonts w:ascii="Times New Roman" w:hAnsi="Times New Roman" w:cs="Times New Roman"/>
        </w:rPr>
        <w:t>,</w:t>
      </w:r>
      <w:r w:rsidR="00465AA6">
        <w:rPr>
          <w:rFonts w:ascii="Times New Roman" w:hAnsi="Times New Roman" w:cs="Times New Roman"/>
        </w:rPr>
        <w:t xml:space="preserve"> </w:t>
      </w:r>
      <w:r w:rsidRPr="00FA2E74">
        <w:rPr>
          <w:rFonts w:ascii="Times New Roman" w:hAnsi="Times New Roman" w:cs="Times New Roman"/>
        </w:rPr>
        <w:t xml:space="preserve">we </w:t>
      </w:r>
      <w:r w:rsidR="00D417E1">
        <w:rPr>
          <w:rFonts w:ascii="Times New Roman" w:hAnsi="Times New Roman" w:cs="Times New Roman"/>
        </w:rPr>
        <w:t>are submitting a response to the PUC’s comments on</w:t>
      </w:r>
      <w:r w:rsidR="00130A24">
        <w:rPr>
          <w:rFonts w:ascii="Times New Roman" w:hAnsi="Times New Roman" w:cs="Times New Roman"/>
        </w:rPr>
        <w:t xml:space="preserve"> our </w:t>
      </w:r>
      <w:r w:rsidR="007D77A8">
        <w:rPr>
          <w:rFonts w:ascii="Times New Roman" w:hAnsi="Times New Roman" w:cs="Times New Roman"/>
        </w:rPr>
        <w:t xml:space="preserve">Certificate of Convenience and Necessity </w:t>
      </w:r>
      <w:r w:rsidR="00D640E5">
        <w:rPr>
          <w:rFonts w:ascii="Times New Roman" w:hAnsi="Times New Roman" w:cs="Times New Roman"/>
        </w:rPr>
        <w:t xml:space="preserve">(“CCN”) </w:t>
      </w:r>
      <w:r w:rsidR="00130A24">
        <w:rPr>
          <w:rFonts w:ascii="Times New Roman" w:hAnsi="Times New Roman" w:cs="Times New Roman"/>
        </w:rPr>
        <w:t>application (Docket No. 47093).</w:t>
      </w:r>
    </w:p>
    <w:p w:rsidR="00924011" w:rsidRDefault="00924011" w:rsidP="00924011">
      <w:pPr>
        <w:spacing w:after="0"/>
        <w:jc w:val="both"/>
        <w:rPr>
          <w:rFonts w:ascii="Times New Roman" w:hAnsi="Times New Roman" w:cs="Times New Roman"/>
        </w:rPr>
      </w:pPr>
    </w:p>
    <w:p w:rsidR="003F271B" w:rsidRDefault="00130A24" w:rsidP="009240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April 24, 2017, we filed an application package for a new water CCN to the PUC.  Comments on that application were made on May 24, 2017 by PUC Staff.  </w:t>
      </w:r>
      <w:r w:rsidR="003F271B">
        <w:rPr>
          <w:rFonts w:ascii="Times New Roman" w:hAnsi="Times New Roman" w:cs="Times New Roman"/>
        </w:rPr>
        <w:t xml:space="preserve">Petra Firma was given until June 23, 2017 to cure deficiencies listed in the comments.  </w:t>
      </w:r>
      <w:r w:rsidR="00D417E1">
        <w:rPr>
          <w:rFonts w:ascii="Times New Roman" w:hAnsi="Times New Roman" w:cs="Times New Roman"/>
        </w:rPr>
        <w:t>An extension of the deadline was granted for</w:t>
      </w:r>
      <w:r w:rsidR="003F271B">
        <w:rPr>
          <w:rFonts w:ascii="Times New Roman" w:hAnsi="Times New Roman" w:cs="Times New Roman"/>
        </w:rPr>
        <w:t xml:space="preserve"> </w:t>
      </w:r>
      <w:r w:rsidR="00A532AA">
        <w:rPr>
          <w:rFonts w:ascii="Times New Roman" w:hAnsi="Times New Roman" w:cs="Times New Roman"/>
        </w:rPr>
        <w:t>July 17, 2017 to provide responses.</w:t>
      </w:r>
    </w:p>
    <w:p w:rsidR="00924011" w:rsidRDefault="00924011" w:rsidP="00924011">
      <w:pPr>
        <w:spacing w:after="0"/>
        <w:jc w:val="both"/>
        <w:rPr>
          <w:rFonts w:ascii="Times New Roman" w:hAnsi="Times New Roman" w:cs="Times New Roman"/>
        </w:rPr>
      </w:pPr>
    </w:p>
    <w:p w:rsidR="00924011" w:rsidRDefault="00924011" w:rsidP="009240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development will be constructed in phases</w:t>
      </w:r>
      <w:r w:rsidR="00C6004D">
        <w:rPr>
          <w:rFonts w:ascii="Times New Roman" w:hAnsi="Times New Roman" w:cs="Times New Roman"/>
        </w:rPr>
        <w:t>, with Phase 1 being the first three sections of the residential development</w:t>
      </w:r>
      <w:r>
        <w:rPr>
          <w:rFonts w:ascii="Times New Roman" w:hAnsi="Times New Roman" w:cs="Times New Roman"/>
        </w:rPr>
        <w:t xml:space="preserve">.  Phase 1 consists of two (2) water wells, a </w:t>
      </w:r>
      <w:r w:rsidR="00C6004D">
        <w:rPr>
          <w:rFonts w:ascii="Times New Roman" w:hAnsi="Times New Roman" w:cs="Times New Roman"/>
        </w:rPr>
        <w:t>water plant</w:t>
      </w:r>
      <w:r>
        <w:rPr>
          <w:rFonts w:ascii="Times New Roman" w:hAnsi="Times New Roman" w:cs="Times New Roman"/>
        </w:rPr>
        <w:t xml:space="preserve"> and </w:t>
      </w:r>
      <w:r w:rsidR="00C6004D">
        <w:rPr>
          <w:rFonts w:ascii="Times New Roman" w:hAnsi="Times New Roman" w:cs="Times New Roman"/>
        </w:rPr>
        <w:t>water lines</w:t>
      </w:r>
      <w:r>
        <w:rPr>
          <w:rFonts w:ascii="Times New Roman" w:hAnsi="Times New Roman" w:cs="Times New Roman"/>
        </w:rPr>
        <w:t>.  Also included are engineering and water explor</w:t>
      </w:r>
      <w:r w:rsidR="00C6004D">
        <w:rPr>
          <w:rFonts w:ascii="Times New Roman" w:hAnsi="Times New Roman" w:cs="Times New Roman"/>
        </w:rPr>
        <w:t>ation necessary for development</w:t>
      </w:r>
      <w:r>
        <w:rPr>
          <w:rFonts w:ascii="Times New Roman" w:hAnsi="Times New Roman" w:cs="Times New Roman"/>
        </w:rPr>
        <w:t>.  It is expected to have a total of 56 water taps for Phase 1</w:t>
      </w:r>
      <w:r w:rsidR="00C6004D">
        <w:rPr>
          <w:rFonts w:ascii="Times New Roman" w:hAnsi="Times New Roman" w:cs="Times New Roman"/>
        </w:rPr>
        <w:t xml:space="preserve"> by Year 2021</w:t>
      </w:r>
      <w:r>
        <w:rPr>
          <w:rFonts w:ascii="Times New Roman" w:hAnsi="Times New Roman" w:cs="Times New Roman"/>
        </w:rPr>
        <w:t>.</w:t>
      </w:r>
    </w:p>
    <w:p w:rsidR="00924011" w:rsidRDefault="00924011" w:rsidP="00924011">
      <w:pPr>
        <w:spacing w:after="0"/>
        <w:jc w:val="both"/>
        <w:rPr>
          <w:rFonts w:ascii="Times New Roman" w:hAnsi="Times New Roman" w:cs="Times New Roman"/>
        </w:rPr>
      </w:pPr>
    </w:p>
    <w:p w:rsidR="00924011" w:rsidRDefault="00924011" w:rsidP="009240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Phase 2</w:t>
      </w:r>
      <w:r w:rsidR="0044154F">
        <w:rPr>
          <w:rFonts w:ascii="Times New Roman" w:hAnsi="Times New Roman" w:cs="Times New Roman"/>
        </w:rPr>
        <w:t xml:space="preserve">+, which has no expected timeline, yet, </w:t>
      </w:r>
      <w:r w:rsidR="007B42ED">
        <w:rPr>
          <w:rFonts w:ascii="Times New Roman" w:hAnsi="Times New Roman" w:cs="Times New Roman"/>
        </w:rPr>
        <w:t>will consist</w:t>
      </w:r>
      <w:r>
        <w:rPr>
          <w:rFonts w:ascii="Times New Roman" w:hAnsi="Times New Roman" w:cs="Times New Roman"/>
        </w:rPr>
        <w:t xml:space="preserve"> of possible additional wells and expansion of the water plant to supply and treat water for </w:t>
      </w:r>
      <w:r w:rsidR="00C6004D">
        <w:rPr>
          <w:rFonts w:ascii="Times New Roman" w:hAnsi="Times New Roman" w:cs="Times New Roman"/>
        </w:rPr>
        <w:t>remaining sections</w:t>
      </w:r>
      <w:r>
        <w:rPr>
          <w:rFonts w:ascii="Times New Roman" w:hAnsi="Times New Roman" w:cs="Times New Roman"/>
        </w:rPr>
        <w:t xml:space="preserve"> of the development.  Also, additional engineering and water</w:t>
      </w:r>
      <w:r w:rsidR="0044154F">
        <w:rPr>
          <w:rFonts w:ascii="Times New Roman" w:hAnsi="Times New Roman" w:cs="Times New Roman"/>
        </w:rPr>
        <w:t xml:space="preserve"> exploration will be required.  It is expected to have approximately 175 total water taps when fully developed.</w:t>
      </w:r>
    </w:p>
    <w:p w:rsidR="0044154F" w:rsidRDefault="0044154F" w:rsidP="00924011">
      <w:pPr>
        <w:spacing w:after="0"/>
        <w:jc w:val="both"/>
        <w:rPr>
          <w:rFonts w:ascii="Times New Roman" w:hAnsi="Times New Roman" w:cs="Times New Roman"/>
        </w:rPr>
      </w:pPr>
    </w:p>
    <w:p w:rsidR="00D417E1" w:rsidRDefault="00D417E1" w:rsidP="009240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submittal serves to cure the deficiencies in the initial application noted by PUC Staff.</w:t>
      </w:r>
      <w:r w:rsidR="006804C8">
        <w:rPr>
          <w:rFonts w:ascii="Times New Roman" w:hAnsi="Times New Roman" w:cs="Times New Roman"/>
        </w:rPr>
        <w:t xml:space="preserve">  In </w:t>
      </w:r>
      <w:r w:rsidR="00552351">
        <w:rPr>
          <w:rFonts w:ascii="Times New Roman" w:hAnsi="Times New Roman" w:cs="Times New Roman"/>
        </w:rPr>
        <w:t>doing so</w:t>
      </w:r>
      <w:r w:rsidR="006804C8">
        <w:rPr>
          <w:rFonts w:ascii="Times New Roman" w:hAnsi="Times New Roman" w:cs="Times New Roman"/>
        </w:rPr>
        <w:t>, we offer the following responses to the items listed in the PUC Interoffice Memorandum dated May 22, 2017:</w:t>
      </w:r>
    </w:p>
    <w:p w:rsidR="006804C8" w:rsidRDefault="006804C8" w:rsidP="00924011">
      <w:pPr>
        <w:spacing w:after="0"/>
        <w:jc w:val="both"/>
        <w:rPr>
          <w:rFonts w:ascii="Times New Roman" w:hAnsi="Times New Roman" w:cs="Times New Roman"/>
        </w:rPr>
      </w:pPr>
    </w:p>
    <w:p w:rsidR="006804C8" w:rsidRDefault="006804C8" w:rsidP="0092401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Mapping and Notice Content</w:t>
      </w:r>
    </w:p>
    <w:p w:rsidR="006804C8" w:rsidRDefault="006804C8" w:rsidP="00924011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detailed map identifying additional roadways and landmarks per phone conversation with Tracy Montes is provided as Exhibit A.</w:t>
      </w:r>
    </w:p>
    <w:p w:rsidR="006804C8" w:rsidRDefault="006804C8" w:rsidP="00924011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entities required to be notified include:</w:t>
      </w:r>
    </w:p>
    <w:p w:rsidR="006804C8" w:rsidRDefault="006804C8" w:rsidP="00924011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Upper Colorado River Authority (</w:t>
      </w:r>
      <w:proofErr w:type="spellStart"/>
      <w:r>
        <w:rPr>
          <w:rFonts w:ascii="Times New Roman" w:hAnsi="Times New Roman" w:cs="Times New Roman"/>
        </w:rPr>
        <w:t>Watermaster</w:t>
      </w:r>
      <w:proofErr w:type="spellEnd"/>
      <w:r>
        <w:rPr>
          <w:rFonts w:ascii="Times New Roman" w:hAnsi="Times New Roman" w:cs="Times New Roman"/>
        </w:rPr>
        <w:t>);</w:t>
      </w:r>
    </w:p>
    <w:p w:rsidR="006804C8" w:rsidRDefault="006804C8" w:rsidP="00924011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Lipan-Kickapoo Water Conservation District;</w:t>
      </w:r>
    </w:p>
    <w:p w:rsidR="006804C8" w:rsidRDefault="006804C8" w:rsidP="00924011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Concho Rural Water Corporation</w:t>
      </w:r>
      <w:r w:rsidR="008B4CA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PWS</w:t>
      </w:r>
      <w:r w:rsidR="008B4CAE">
        <w:rPr>
          <w:rFonts w:ascii="Times New Roman" w:hAnsi="Times New Roman" w:cs="Times New Roman"/>
        </w:rPr>
        <w:t xml:space="preserve"> within 2 miles</w:t>
      </w:r>
      <w:r>
        <w:rPr>
          <w:rFonts w:ascii="Times New Roman" w:hAnsi="Times New Roman" w:cs="Times New Roman"/>
        </w:rPr>
        <w:t>); and</w:t>
      </w:r>
    </w:p>
    <w:p w:rsidR="003F271B" w:rsidRDefault="006804C8" w:rsidP="00924011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David Jensen (only landowner within the CCN area).</w:t>
      </w:r>
    </w:p>
    <w:p w:rsidR="008B4CAE" w:rsidRDefault="008B4CAE" w:rsidP="0092401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Application Content</w:t>
      </w:r>
    </w:p>
    <w:p w:rsidR="008B4CAE" w:rsidRDefault="008B4CAE" w:rsidP="00924011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submittal letter for Plan approval by the TCEQ is attached as Exhibit B.  </w:t>
      </w:r>
      <w:r w:rsidR="005B1CDB">
        <w:rPr>
          <w:rFonts w:ascii="Times New Roman" w:hAnsi="Times New Roman" w:cs="Times New Roman"/>
        </w:rPr>
        <w:t>The TCEQ Log Number for the Plans is P-05162017-093, and the TCEQ-assigned reviewer is John Locke</w:t>
      </w:r>
      <w:bookmarkStart w:id="0" w:name="_GoBack"/>
      <w:bookmarkEnd w:id="0"/>
      <w:r w:rsidR="005B1CDB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Once approval of the Plans is given, it will be forwarded to the PUC.</w:t>
      </w:r>
    </w:p>
    <w:p w:rsidR="008B4CAE" w:rsidRDefault="008B4CAE" w:rsidP="0092401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Financial Information</w:t>
      </w:r>
    </w:p>
    <w:p w:rsidR="00C94097" w:rsidRDefault="0036224D" w:rsidP="00924011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Funding</w:t>
      </w:r>
    </w:p>
    <w:p w:rsidR="0036224D" w:rsidRDefault="00DB770A" w:rsidP="00924011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Phase 1 will be funded through </w:t>
      </w:r>
      <w:r w:rsidR="0055235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sources:</w:t>
      </w:r>
    </w:p>
    <w:p w:rsidR="00041CFD" w:rsidRDefault="00552351" w:rsidP="00924011">
      <w:pPr>
        <w:pStyle w:val="ListParagraph"/>
        <w:numPr>
          <w:ilvl w:val="3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Land Sale Revenue</w:t>
      </w:r>
    </w:p>
    <w:p w:rsidR="00DB770A" w:rsidRPr="00041CFD" w:rsidRDefault="00041CFD" w:rsidP="00041CFD">
      <w:pPr>
        <w:spacing w:after="0"/>
        <w:ind w:left="2700"/>
        <w:jc w:val="both"/>
        <w:rPr>
          <w:rFonts w:ascii="Times New Roman" w:hAnsi="Times New Roman" w:cs="Times New Roman"/>
        </w:rPr>
      </w:pPr>
      <w:r w:rsidRPr="00041CFD">
        <w:rPr>
          <w:rFonts w:ascii="Times New Roman" w:hAnsi="Times New Roman" w:cs="Times New Roman"/>
        </w:rPr>
        <w:t>Lots from three separate subdivisions (one is The Haciendas) will be sold.  Revenue from those subdivisions</w:t>
      </w:r>
      <w:r w:rsidR="00006B7E">
        <w:rPr>
          <w:rFonts w:ascii="Times New Roman" w:hAnsi="Times New Roman" w:cs="Times New Roman"/>
        </w:rPr>
        <w:t xml:space="preserve"> is expected to total almost $2 </w:t>
      </w:r>
      <w:r w:rsidRPr="00041CFD">
        <w:rPr>
          <w:rFonts w:ascii="Times New Roman" w:hAnsi="Times New Roman" w:cs="Times New Roman"/>
        </w:rPr>
        <w:t xml:space="preserve">million the first year and $800,000 in Year 2021.  A more detailed outline of the </w:t>
      </w:r>
      <w:r w:rsidR="00006B7E">
        <w:rPr>
          <w:rFonts w:ascii="Times New Roman" w:hAnsi="Times New Roman" w:cs="Times New Roman"/>
        </w:rPr>
        <w:t xml:space="preserve">projected </w:t>
      </w:r>
      <w:r w:rsidRPr="00041CFD">
        <w:rPr>
          <w:rFonts w:ascii="Times New Roman" w:hAnsi="Times New Roman" w:cs="Times New Roman"/>
        </w:rPr>
        <w:t>lot sales is provided as “Land Sale Revenue</w:t>
      </w:r>
      <w:r>
        <w:rPr>
          <w:rFonts w:ascii="Times New Roman" w:hAnsi="Times New Roman" w:cs="Times New Roman"/>
        </w:rPr>
        <w:t>” in Exhibit </w:t>
      </w:r>
      <w:r w:rsidRPr="00041CFD">
        <w:rPr>
          <w:rFonts w:ascii="Times New Roman" w:hAnsi="Times New Roman" w:cs="Times New Roman"/>
        </w:rPr>
        <w:t>C.</w:t>
      </w:r>
    </w:p>
    <w:p w:rsidR="00041CFD" w:rsidRDefault="00041CFD" w:rsidP="00924011">
      <w:pPr>
        <w:pStyle w:val="ListParagraph"/>
        <w:numPr>
          <w:ilvl w:val="3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Water Revenue</w:t>
      </w:r>
    </w:p>
    <w:p w:rsidR="0064298D" w:rsidRDefault="00041CFD" w:rsidP="00B020C3">
      <w:pPr>
        <w:spacing w:after="0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Billings for water service are expected to grow with the development.</w:t>
      </w:r>
      <w:r w:rsidR="00006B7E">
        <w:rPr>
          <w:rFonts w:ascii="Times New Roman" w:hAnsi="Times New Roman" w:cs="Times New Roman"/>
        </w:rPr>
        <w:t xml:space="preserve">  Water bills are expected to average $67.50 per month.  110 bills in Year 2017 yields $7,425, whereas 594 bills in Year 2021 yields $40,095.  A more detailed outline of the expected water bills is provided as “Water Revenue” in Exhibit C.</w:t>
      </w:r>
    </w:p>
    <w:p w:rsidR="00B020C3" w:rsidRPr="00B020C3" w:rsidRDefault="00B020C3" w:rsidP="00B020C3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Phase 2 and additional phases will be funded through water revenue, available cash on hand, and additional lot sales.</w:t>
      </w:r>
    </w:p>
    <w:p w:rsidR="0036224D" w:rsidRPr="00B020C3" w:rsidRDefault="008B4CAE" w:rsidP="00B020C3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Construction </w:t>
      </w:r>
      <w:r w:rsidR="00C94097">
        <w:rPr>
          <w:rFonts w:ascii="Times New Roman" w:hAnsi="Times New Roman" w:cs="Times New Roman"/>
        </w:rPr>
        <w:t xml:space="preserve">of Phase 1 </w:t>
      </w:r>
      <w:r>
        <w:rPr>
          <w:rFonts w:ascii="Times New Roman" w:hAnsi="Times New Roman" w:cs="Times New Roman"/>
        </w:rPr>
        <w:t>will begin upon approval of the Plans submitted to the TCEQ, expected to be</w:t>
      </w:r>
      <w:r w:rsidR="00C94097">
        <w:rPr>
          <w:rFonts w:ascii="Times New Roman" w:hAnsi="Times New Roman" w:cs="Times New Roman"/>
        </w:rPr>
        <w:t xml:space="preserve"> </w:t>
      </w:r>
      <w:r w:rsidR="00FD01E7">
        <w:rPr>
          <w:rFonts w:ascii="Times New Roman" w:hAnsi="Times New Roman" w:cs="Times New Roman"/>
        </w:rPr>
        <w:t>July 15, 2017</w:t>
      </w:r>
      <w:r w:rsidR="00C94097">
        <w:rPr>
          <w:rFonts w:ascii="Times New Roman" w:hAnsi="Times New Roman" w:cs="Times New Roman"/>
        </w:rPr>
        <w:t>.  Phase 2+ construction will be subject to market conditions and</w:t>
      </w:r>
      <w:r w:rsidR="0036224D">
        <w:rPr>
          <w:rFonts w:ascii="Times New Roman" w:hAnsi="Times New Roman" w:cs="Times New Roman"/>
        </w:rPr>
        <w:t xml:space="preserve"> sales of Phase 1 lots.</w:t>
      </w:r>
    </w:p>
    <w:p w:rsidR="008B4CAE" w:rsidRPr="008B4CAE" w:rsidRDefault="008B4CAE" w:rsidP="00924011">
      <w:pPr>
        <w:spacing w:after="0"/>
        <w:jc w:val="both"/>
        <w:rPr>
          <w:rFonts w:ascii="Times New Roman" w:hAnsi="Times New Roman" w:cs="Times New Roman"/>
        </w:rPr>
      </w:pPr>
    </w:p>
    <w:p w:rsidR="002849EB" w:rsidRDefault="0077468A" w:rsidP="009240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you have any questions or need additional information please </w:t>
      </w:r>
      <w:r w:rsidR="00C62854" w:rsidRPr="0077468A">
        <w:rPr>
          <w:rFonts w:ascii="Times New Roman" w:hAnsi="Times New Roman" w:cs="Times New Roman"/>
        </w:rPr>
        <w:t xml:space="preserve">contact me </w:t>
      </w:r>
      <w:r w:rsidR="00A532AA">
        <w:rPr>
          <w:rFonts w:ascii="Times New Roman" w:hAnsi="Times New Roman" w:cs="Times New Roman"/>
        </w:rPr>
        <w:t>by phone</w:t>
      </w:r>
      <w:r>
        <w:rPr>
          <w:rFonts w:ascii="Times New Roman" w:hAnsi="Times New Roman" w:cs="Times New Roman"/>
        </w:rPr>
        <w:t xml:space="preserve"> or e</w:t>
      </w:r>
      <w:r w:rsidR="00E411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mail at </w:t>
      </w:r>
      <w:r w:rsidR="00171316">
        <w:rPr>
          <w:rFonts w:ascii="Times New Roman" w:hAnsi="Times New Roman" w:cs="Times New Roman"/>
        </w:rPr>
        <w:t>twolff</w:t>
      </w:r>
      <w:r w:rsidR="005902F4">
        <w:rPr>
          <w:rFonts w:ascii="Times New Roman" w:hAnsi="Times New Roman" w:cs="Times New Roman"/>
        </w:rPr>
        <w:t>@bleylengineering.com</w:t>
      </w:r>
      <w:r w:rsidR="002849EB" w:rsidRPr="0077468A">
        <w:rPr>
          <w:rFonts w:ascii="Times New Roman" w:hAnsi="Times New Roman" w:cs="Times New Roman"/>
        </w:rPr>
        <w:t>.</w:t>
      </w:r>
    </w:p>
    <w:p w:rsidR="00A532AA" w:rsidRPr="0077468A" w:rsidRDefault="00A532AA" w:rsidP="0077468A">
      <w:pPr>
        <w:spacing w:after="120"/>
        <w:jc w:val="both"/>
        <w:rPr>
          <w:rFonts w:ascii="Times New Roman" w:hAnsi="Times New Roman" w:cs="Times New Roman"/>
        </w:rPr>
      </w:pPr>
    </w:p>
    <w:p w:rsidR="002849EB" w:rsidRDefault="002849EB" w:rsidP="008630B4">
      <w:pPr>
        <w:jc w:val="both"/>
        <w:rPr>
          <w:rFonts w:ascii="Times New Roman" w:hAnsi="Times New Roman" w:cs="Times New Roman"/>
        </w:rPr>
      </w:pPr>
      <w:r w:rsidRPr="00FA2E74">
        <w:rPr>
          <w:rFonts w:ascii="Times New Roman" w:hAnsi="Times New Roman" w:cs="Times New Roman"/>
        </w:rPr>
        <w:t>Sincerely,</w:t>
      </w:r>
    </w:p>
    <w:p w:rsidR="0077468A" w:rsidRDefault="0077468A" w:rsidP="008630B4">
      <w:pPr>
        <w:jc w:val="both"/>
        <w:rPr>
          <w:rFonts w:ascii="Times New Roman" w:hAnsi="Times New Roman" w:cs="Times New Roman"/>
        </w:rPr>
      </w:pPr>
    </w:p>
    <w:p w:rsidR="0077468A" w:rsidRPr="00FA2E74" w:rsidRDefault="0077468A" w:rsidP="008630B4">
      <w:pPr>
        <w:jc w:val="both"/>
        <w:rPr>
          <w:rFonts w:ascii="Times New Roman" w:hAnsi="Times New Roman" w:cs="Times New Roman"/>
        </w:rPr>
      </w:pPr>
    </w:p>
    <w:p w:rsidR="002849EB" w:rsidRDefault="00171316" w:rsidP="008630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 Wolff</w:t>
      </w:r>
      <w:r w:rsidR="002849EB" w:rsidRPr="00FA2E74">
        <w:rPr>
          <w:rFonts w:ascii="Times New Roman" w:hAnsi="Times New Roman" w:cs="Times New Roman"/>
        </w:rPr>
        <w:t>, P.E.</w:t>
      </w:r>
    </w:p>
    <w:p w:rsidR="006B728C" w:rsidRPr="008630B4" w:rsidRDefault="0069606C" w:rsidP="00171316">
      <w:pPr>
        <w:tabs>
          <w:tab w:val="right" w:pos="9360"/>
        </w:tabs>
        <w:spacing w:after="0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2849EB" w:rsidRPr="00FA2E74">
        <w:rPr>
          <w:rFonts w:ascii="Times New Roman" w:hAnsi="Times New Roman" w:cs="Times New Roman"/>
        </w:rPr>
        <w:t>c:</w:t>
      </w:r>
      <w:r w:rsidR="002849EB" w:rsidRPr="00FA2E74">
        <w:rPr>
          <w:rFonts w:ascii="Times New Roman" w:hAnsi="Times New Roman" w:cs="Times New Roman"/>
        </w:rPr>
        <w:tab/>
      </w:r>
      <w:r w:rsidR="0049006C">
        <w:rPr>
          <w:rFonts w:ascii="Times New Roman" w:hAnsi="Times New Roman" w:cs="Times New Roman"/>
        </w:rPr>
        <w:t xml:space="preserve">Petra Firma Development </w:t>
      </w:r>
      <w:r w:rsidR="00171316">
        <w:rPr>
          <w:rFonts w:ascii="Times New Roman" w:hAnsi="Times New Roman" w:cs="Times New Roman"/>
        </w:rPr>
        <w:t xml:space="preserve">Group, </w:t>
      </w:r>
      <w:proofErr w:type="gramStart"/>
      <w:r w:rsidR="00171316">
        <w:rPr>
          <w:rFonts w:ascii="Times New Roman" w:hAnsi="Times New Roman" w:cs="Times New Roman"/>
        </w:rPr>
        <w:t>Inc.</w:t>
      </w:r>
      <w:r w:rsidR="0049006C">
        <w:rPr>
          <w:rFonts w:ascii="Times New Roman" w:hAnsi="Times New Roman" w:cs="Times New Roman"/>
        </w:rPr>
        <w:t>.</w:t>
      </w:r>
      <w:r w:rsidR="00DD2469">
        <w:rPr>
          <w:rFonts w:ascii="Times New Roman" w:hAnsi="Times New Roman" w:cs="Times New Roman"/>
        </w:rPr>
        <w:tab/>
      </w:r>
      <w:proofErr w:type="gramEnd"/>
      <w:r w:rsidR="007F7213">
        <w:rPr>
          <w:rFonts w:ascii="Times New Roman" w:hAnsi="Times New Roman" w:cs="Times New Roman"/>
        </w:rPr>
        <w:t>M</w:t>
      </w:r>
      <w:r w:rsidR="001C6AC0">
        <w:rPr>
          <w:rFonts w:ascii="Times New Roman" w:hAnsi="Times New Roman" w:cs="Times New Roman"/>
        </w:rPr>
        <w:t xml:space="preserve">r. </w:t>
      </w:r>
      <w:r w:rsidR="0049006C">
        <w:rPr>
          <w:rFonts w:ascii="Times New Roman" w:hAnsi="Times New Roman" w:cs="Times New Roman"/>
        </w:rPr>
        <w:t>David Jensen</w:t>
      </w:r>
      <w:r w:rsidR="007F7213">
        <w:rPr>
          <w:rFonts w:ascii="Times New Roman" w:hAnsi="Times New Roman" w:cs="Times New Roman"/>
        </w:rPr>
        <w:t xml:space="preserve">, </w:t>
      </w:r>
      <w:r w:rsidR="00171316">
        <w:rPr>
          <w:rFonts w:ascii="Times New Roman" w:hAnsi="Times New Roman" w:cs="Times New Roman"/>
        </w:rPr>
        <w:t>President</w:t>
      </w:r>
    </w:p>
    <w:sectPr w:rsidR="006B728C" w:rsidRPr="008630B4" w:rsidSect="00745215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84318"/>
    <w:multiLevelType w:val="hybridMultilevel"/>
    <w:tmpl w:val="EB9EBAC0"/>
    <w:lvl w:ilvl="0" w:tplc="B3485E86">
      <w:start w:val="1"/>
      <w:numFmt w:val="upperLetter"/>
      <w:lvlText w:val="%1."/>
      <w:lvlJc w:val="left"/>
      <w:pPr>
        <w:ind w:left="36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F30BD28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74C5D"/>
    <w:multiLevelType w:val="hybridMultilevel"/>
    <w:tmpl w:val="C6EE405C"/>
    <w:lvl w:ilvl="0" w:tplc="04090019">
      <w:start w:val="1"/>
      <w:numFmt w:val="lowerLetter"/>
      <w:lvlText w:val="%1.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" w15:restartNumberingAfterBreak="0">
    <w:nsid w:val="610F3E65"/>
    <w:multiLevelType w:val="hybridMultilevel"/>
    <w:tmpl w:val="8AA20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B4"/>
    <w:rsid w:val="00006B7E"/>
    <w:rsid w:val="00026272"/>
    <w:rsid w:val="00031416"/>
    <w:rsid w:val="00040ADC"/>
    <w:rsid w:val="00041CFD"/>
    <w:rsid w:val="0005251D"/>
    <w:rsid w:val="000942D2"/>
    <w:rsid w:val="000A5649"/>
    <w:rsid w:val="00117EAF"/>
    <w:rsid w:val="00130A24"/>
    <w:rsid w:val="001426C0"/>
    <w:rsid w:val="00171316"/>
    <w:rsid w:val="001833AE"/>
    <w:rsid w:val="00194E01"/>
    <w:rsid w:val="001B37A9"/>
    <w:rsid w:val="001B78A3"/>
    <w:rsid w:val="001C6AC0"/>
    <w:rsid w:val="001E095B"/>
    <w:rsid w:val="001F1FD8"/>
    <w:rsid w:val="00214D59"/>
    <w:rsid w:val="00246594"/>
    <w:rsid w:val="00250D91"/>
    <w:rsid w:val="002753D2"/>
    <w:rsid w:val="002849EB"/>
    <w:rsid w:val="002B7C29"/>
    <w:rsid w:val="002C5D1E"/>
    <w:rsid w:val="002F28AF"/>
    <w:rsid w:val="0030551F"/>
    <w:rsid w:val="003511B2"/>
    <w:rsid w:val="0036224D"/>
    <w:rsid w:val="003A6070"/>
    <w:rsid w:val="003A753E"/>
    <w:rsid w:val="003F271B"/>
    <w:rsid w:val="0044154F"/>
    <w:rsid w:val="00465AA6"/>
    <w:rsid w:val="0049006C"/>
    <w:rsid w:val="004F4B91"/>
    <w:rsid w:val="00551593"/>
    <w:rsid w:val="00552351"/>
    <w:rsid w:val="00582092"/>
    <w:rsid w:val="005902F4"/>
    <w:rsid w:val="005A07F0"/>
    <w:rsid w:val="005B1CDB"/>
    <w:rsid w:val="00615DF5"/>
    <w:rsid w:val="0064298D"/>
    <w:rsid w:val="006660F2"/>
    <w:rsid w:val="00673AAC"/>
    <w:rsid w:val="006804C8"/>
    <w:rsid w:val="00686C86"/>
    <w:rsid w:val="0069606C"/>
    <w:rsid w:val="006B0DD8"/>
    <w:rsid w:val="006B728C"/>
    <w:rsid w:val="006F3D70"/>
    <w:rsid w:val="00712333"/>
    <w:rsid w:val="00745215"/>
    <w:rsid w:val="00745B52"/>
    <w:rsid w:val="00762718"/>
    <w:rsid w:val="0077468A"/>
    <w:rsid w:val="007B42ED"/>
    <w:rsid w:val="007D188F"/>
    <w:rsid w:val="007D4D4C"/>
    <w:rsid w:val="007D5AE4"/>
    <w:rsid w:val="007D77A8"/>
    <w:rsid w:val="007F7213"/>
    <w:rsid w:val="00803B10"/>
    <w:rsid w:val="0080731D"/>
    <w:rsid w:val="00807432"/>
    <w:rsid w:val="00827EAE"/>
    <w:rsid w:val="00860FF5"/>
    <w:rsid w:val="008630B4"/>
    <w:rsid w:val="00873832"/>
    <w:rsid w:val="00894DFB"/>
    <w:rsid w:val="00896297"/>
    <w:rsid w:val="008B4CAE"/>
    <w:rsid w:val="008B6D14"/>
    <w:rsid w:val="008F2E63"/>
    <w:rsid w:val="008F5A1D"/>
    <w:rsid w:val="00914A44"/>
    <w:rsid w:val="0092175F"/>
    <w:rsid w:val="00924011"/>
    <w:rsid w:val="0093324D"/>
    <w:rsid w:val="00944C1B"/>
    <w:rsid w:val="00963433"/>
    <w:rsid w:val="0097159E"/>
    <w:rsid w:val="00991526"/>
    <w:rsid w:val="009935ED"/>
    <w:rsid w:val="009C36FA"/>
    <w:rsid w:val="009C391C"/>
    <w:rsid w:val="009D0044"/>
    <w:rsid w:val="009E2787"/>
    <w:rsid w:val="00A1068C"/>
    <w:rsid w:val="00A20A29"/>
    <w:rsid w:val="00A22ECF"/>
    <w:rsid w:val="00A532AA"/>
    <w:rsid w:val="00A60B42"/>
    <w:rsid w:val="00A70F95"/>
    <w:rsid w:val="00AD1E81"/>
    <w:rsid w:val="00B020C3"/>
    <w:rsid w:val="00B3422B"/>
    <w:rsid w:val="00B345AC"/>
    <w:rsid w:val="00B46159"/>
    <w:rsid w:val="00B57591"/>
    <w:rsid w:val="00B8671B"/>
    <w:rsid w:val="00BA69DE"/>
    <w:rsid w:val="00BB2AD1"/>
    <w:rsid w:val="00BB3340"/>
    <w:rsid w:val="00BE51F4"/>
    <w:rsid w:val="00BF7BDD"/>
    <w:rsid w:val="00C01E6F"/>
    <w:rsid w:val="00C0385D"/>
    <w:rsid w:val="00C5443D"/>
    <w:rsid w:val="00C6004D"/>
    <w:rsid w:val="00C62854"/>
    <w:rsid w:val="00C748D0"/>
    <w:rsid w:val="00C94097"/>
    <w:rsid w:val="00CC29EA"/>
    <w:rsid w:val="00CD3E63"/>
    <w:rsid w:val="00CF10D6"/>
    <w:rsid w:val="00D054AA"/>
    <w:rsid w:val="00D0729E"/>
    <w:rsid w:val="00D20C07"/>
    <w:rsid w:val="00D30E69"/>
    <w:rsid w:val="00D417E1"/>
    <w:rsid w:val="00D4730A"/>
    <w:rsid w:val="00D640E5"/>
    <w:rsid w:val="00D83797"/>
    <w:rsid w:val="00DB43D7"/>
    <w:rsid w:val="00DB770A"/>
    <w:rsid w:val="00DB7ADC"/>
    <w:rsid w:val="00DC3D9F"/>
    <w:rsid w:val="00DD0316"/>
    <w:rsid w:val="00DD2469"/>
    <w:rsid w:val="00DD3213"/>
    <w:rsid w:val="00DE6B55"/>
    <w:rsid w:val="00E13DAF"/>
    <w:rsid w:val="00E41150"/>
    <w:rsid w:val="00E41786"/>
    <w:rsid w:val="00E460F9"/>
    <w:rsid w:val="00E610B7"/>
    <w:rsid w:val="00E64D86"/>
    <w:rsid w:val="00E65340"/>
    <w:rsid w:val="00E91C77"/>
    <w:rsid w:val="00E97ACE"/>
    <w:rsid w:val="00EA470E"/>
    <w:rsid w:val="00EC1F39"/>
    <w:rsid w:val="00EC21B2"/>
    <w:rsid w:val="00EF1AE0"/>
    <w:rsid w:val="00EF385A"/>
    <w:rsid w:val="00F063D1"/>
    <w:rsid w:val="00F17114"/>
    <w:rsid w:val="00F32DB9"/>
    <w:rsid w:val="00F40548"/>
    <w:rsid w:val="00F5706D"/>
    <w:rsid w:val="00F73AE2"/>
    <w:rsid w:val="00F92D46"/>
    <w:rsid w:val="00F92FBB"/>
    <w:rsid w:val="00FA2E74"/>
    <w:rsid w:val="00FB7F7F"/>
    <w:rsid w:val="00F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6B1B05-A900-4960-B46B-0866D681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Theme="minorHAnsi" w:hAnsi="Garamond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F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9E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9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28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2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Carolyn Allen</dc:creator>
  <cp:lastModifiedBy>Tim Wolff</cp:lastModifiedBy>
  <cp:revision>14</cp:revision>
  <cp:lastPrinted>2017-01-25T20:32:00Z</cp:lastPrinted>
  <dcterms:created xsi:type="dcterms:W3CDTF">2017-06-30T14:41:00Z</dcterms:created>
  <dcterms:modified xsi:type="dcterms:W3CDTF">2017-07-12T12:48:00Z</dcterms:modified>
</cp:coreProperties>
</file>